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2952750" cy="933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12.75pt;width:2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Default="006704DD" w:rsidP="00ED07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</w:t>
      </w:r>
      <w:r w:rsidR="001C37A7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Weekly Calendar for</w:t>
      </w:r>
    </w:p>
    <w:p w:rsidR="006704DD" w:rsidRPr="001612C1" w:rsidRDefault="00193204" w:rsidP="00ED075B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April 22 – 26, 2024</w:t>
      </w:r>
    </w:p>
    <w:p w:rsidR="00E23A63" w:rsidRDefault="00E23A63" w:rsidP="00E23A63">
      <w:pPr>
        <w:rPr>
          <w:sz w:val="28"/>
          <w:szCs w:val="28"/>
        </w:rPr>
      </w:pPr>
    </w:p>
    <w:p w:rsidR="001612C1" w:rsidRDefault="001612C1" w:rsidP="00626B8B"/>
    <w:p w:rsidR="00CA6D9A" w:rsidRPr="00764475" w:rsidRDefault="006704DD" w:rsidP="00CA6D9A">
      <w:pPr>
        <w:pStyle w:val="ListParagraph"/>
        <w:numPr>
          <w:ilvl w:val="0"/>
          <w:numId w:val="9"/>
        </w:numPr>
      </w:pPr>
      <w:r>
        <w:rPr>
          <w:b/>
          <w:sz w:val="24"/>
          <w:szCs w:val="24"/>
        </w:rPr>
        <w:t xml:space="preserve">MONDAY – </w:t>
      </w:r>
      <w:r w:rsidR="00193204">
        <w:rPr>
          <w:b/>
          <w:sz w:val="24"/>
          <w:szCs w:val="24"/>
        </w:rPr>
        <w:t>April 22</w:t>
      </w:r>
      <w:r w:rsidR="00764475">
        <w:rPr>
          <w:b/>
          <w:sz w:val="24"/>
          <w:szCs w:val="24"/>
        </w:rPr>
        <w:t>, 2024</w:t>
      </w:r>
    </w:p>
    <w:p w:rsidR="00764475" w:rsidRDefault="009F0848" w:rsidP="00764475">
      <w:pPr>
        <w:pStyle w:val="ListParagraph"/>
      </w:pPr>
      <w:r>
        <w:t>9:30 a.m. – Commissioner Working Session in the Commissioner</w:t>
      </w:r>
      <w:r w:rsidR="00552A0F">
        <w:t>’</w:t>
      </w:r>
      <w:r w:rsidR="001C37A7">
        <w:t>s</w:t>
      </w:r>
      <w:r>
        <w:t xml:space="preserve"> Office</w:t>
      </w:r>
    </w:p>
    <w:p w:rsidR="00193204" w:rsidRDefault="00193204" w:rsidP="00764475">
      <w:pPr>
        <w:pStyle w:val="ListParagraph"/>
      </w:pPr>
      <w:r>
        <w:t>10:30 a.m. – Meeting with Lexis Dockter Clerk and Recorder RE: New Printer in the Commissioner</w:t>
      </w:r>
      <w:r w:rsidR="001C37A7">
        <w:t>’s</w:t>
      </w:r>
      <w:r>
        <w:t xml:space="preserve"> office</w:t>
      </w:r>
    </w:p>
    <w:p w:rsidR="009F0848" w:rsidRPr="00CA6D9A" w:rsidRDefault="009F0848" w:rsidP="00764475">
      <w:pPr>
        <w:pStyle w:val="ListParagraph"/>
      </w:pPr>
      <w:r>
        <w:t>3:30 p.m. – Council on Aging Director Meeting in the Commissioner</w:t>
      </w:r>
      <w:r w:rsidR="001C37A7">
        <w:t>’s</w:t>
      </w:r>
      <w:bookmarkStart w:id="0" w:name="_GoBack"/>
      <w:bookmarkEnd w:id="0"/>
      <w:r>
        <w:t xml:space="preserve"> Office</w:t>
      </w:r>
    </w:p>
    <w:p w:rsidR="006704DD" w:rsidRDefault="006704DD" w:rsidP="00CA6D9A">
      <w:pPr>
        <w:pStyle w:val="NoSpacing"/>
      </w:pPr>
    </w:p>
    <w:p w:rsidR="006704DD" w:rsidRPr="00193204" w:rsidRDefault="006704DD" w:rsidP="006704DD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TUESDAY – </w:t>
      </w:r>
      <w:r w:rsidR="00193204">
        <w:rPr>
          <w:b/>
          <w:sz w:val="24"/>
          <w:szCs w:val="24"/>
        </w:rPr>
        <w:t>April 23</w:t>
      </w:r>
      <w:r w:rsidR="00764475">
        <w:rPr>
          <w:b/>
          <w:sz w:val="24"/>
          <w:szCs w:val="24"/>
        </w:rPr>
        <w:t>, 2024</w:t>
      </w:r>
    </w:p>
    <w:p w:rsidR="00193204" w:rsidRPr="009F0848" w:rsidRDefault="00193204" w:rsidP="00193204">
      <w:pPr>
        <w:pStyle w:val="NoSpacing"/>
        <w:ind w:left="720"/>
      </w:pPr>
      <w:r>
        <w:t>10:00 a.m. – Safety Committee Meeting in the Timmons Room</w:t>
      </w:r>
    </w:p>
    <w:p w:rsidR="009F0848" w:rsidRPr="00CA6D9A" w:rsidRDefault="009F0848" w:rsidP="009F0848">
      <w:pPr>
        <w:pStyle w:val="NoSpacing"/>
        <w:ind w:left="720"/>
      </w:pPr>
      <w:r>
        <w:t>10:30 a.m. – Road Department Meeting in the Commissioner’s Office</w:t>
      </w:r>
    </w:p>
    <w:p w:rsidR="00640EEE" w:rsidRPr="006704DD" w:rsidRDefault="00640EEE" w:rsidP="00640EEE">
      <w:pPr>
        <w:pStyle w:val="NoSpacing"/>
        <w:ind w:left="720"/>
      </w:pPr>
    </w:p>
    <w:p w:rsidR="006704DD" w:rsidRDefault="006704DD" w:rsidP="006704DD">
      <w:pPr>
        <w:pStyle w:val="NoSpacing"/>
        <w:ind w:left="720"/>
      </w:pPr>
    </w:p>
    <w:p w:rsidR="0033472F" w:rsidRPr="00CA6D9A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WEDNESDAY – </w:t>
      </w:r>
      <w:r w:rsidR="00193204">
        <w:rPr>
          <w:b/>
          <w:sz w:val="24"/>
          <w:szCs w:val="24"/>
        </w:rPr>
        <w:t>April 24</w:t>
      </w:r>
      <w:r w:rsidR="00764475">
        <w:rPr>
          <w:b/>
          <w:sz w:val="24"/>
          <w:szCs w:val="24"/>
        </w:rPr>
        <w:t>, 2024</w:t>
      </w:r>
    </w:p>
    <w:p w:rsidR="009F0848" w:rsidRDefault="00193204" w:rsidP="0033472F">
      <w:pPr>
        <w:pStyle w:val="NoSpacing"/>
        <w:ind w:left="720"/>
      </w:pPr>
      <w:r>
        <w:t>Regular Business Hours</w:t>
      </w:r>
    </w:p>
    <w:p w:rsidR="00193204" w:rsidRDefault="00193204" w:rsidP="0033472F">
      <w:pPr>
        <w:pStyle w:val="NoSpacing"/>
        <w:ind w:left="720"/>
      </w:pPr>
    </w:p>
    <w:p w:rsidR="0033472F" w:rsidRPr="00CA6D9A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THURSDAY – </w:t>
      </w:r>
      <w:r w:rsidR="00193204">
        <w:rPr>
          <w:b/>
          <w:sz w:val="24"/>
          <w:szCs w:val="24"/>
        </w:rPr>
        <w:t>April 25</w:t>
      </w:r>
      <w:r w:rsidR="00764475">
        <w:rPr>
          <w:b/>
          <w:sz w:val="24"/>
          <w:szCs w:val="24"/>
        </w:rPr>
        <w:t>, 2024</w:t>
      </w:r>
    </w:p>
    <w:p w:rsidR="0033472F" w:rsidRDefault="00764475" w:rsidP="0033472F">
      <w:pPr>
        <w:pStyle w:val="NoSpacing"/>
        <w:ind w:left="720"/>
      </w:pPr>
      <w:r>
        <w:t xml:space="preserve">10:00 a.m. </w:t>
      </w:r>
      <w:r w:rsidR="0067066D">
        <w:t>–</w:t>
      </w:r>
      <w:r>
        <w:t xml:space="preserve"> </w:t>
      </w:r>
      <w:r w:rsidR="0067066D">
        <w:t>Weekly Commissioner Business Meeting in the Commissioner’s Office</w:t>
      </w:r>
    </w:p>
    <w:p w:rsidR="0033472F" w:rsidRDefault="0033472F" w:rsidP="0033472F">
      <w:pPr>
        <w:pStyle w:val="NoSpacing"/>
        <w:ind w:left="720"/>
      </w:pPr>
    </w:p>
    <w:p w:rsidR="0033472F" w:rsidRPr="0033472F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FRIDAY – </w:t>
      </w:r>
      <w:r w:rsidR="00193204">
        <w:rPr>
          <w:b/>
          <w:sz w:val="24"/>
          <w:szCs w:val="24"/>
        </w:rPr>
        <w:t>April 26</w:t>
      </w:r>
      <w:r w:rsidR="00CA6D9A">
        <w:rPr>
          <w:b/>
          <w:sz w:val="24"/>
          <w:szCs w:val="24"/>
        </w:rPr>
        <w:t>, 2024</w:t>
      </w:r>
    </w:p>
    <w:p w:rsidR="0033472F" w:rsidRDefault="00193204" w:rsidP="00934DD1">
      <w:pPr>
        <w:pStyle w:val="NoSpacing"/>
        <w:ind w:firstLine="720"/>
      </w:pPr>
      <w:r>
        <w:t>Regular Business Hours</w:t>
      </w:r>
    </w:p>
    <w:p w:rsidR="006704DD" w:rsidRDefault="006704DD" w:rsidP="006704DD">
      <w:pPr>
        <w:pStyle w:val="NoSpacing"/>
        <w:ind w:firstLine="720"/>
      </w:pPr>
    </w:p>
    <w:p w:rsidR="006704DD" w:rsidRDefault="006704DD" w:rsidP="006704DD">
      <w:pPr>
        <w:ind w:left="1440"/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A733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B28B3"/>
    <w:multiLevelType w:val="hybridMultilevel"/>
    <w:tmpl w:val="0F1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D48A4"/>
    <w:multiLevelType w:val="hybridMultilevel"/>
    <w:tmpl w:val="1EC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27AB6"/>
    <w:rsid w:val="001612C1"/>
    <w:rsid w:val="0016610F"/>
    <w:rsid w:val="00193204"/>
    <w:rsid w:val="001C37A7"/>
    <w:rsid w:val="0033472F"/>
    <w:rsid w:val="004C290D"/>
    <w:rsid w:val="00552A0F"/>
    <w:rsid w:val="005A1181"/>
    <w:rsid w:val="00626B8B"/>
    <w:rsid w:val="00640EEE"/>
    <w:rsid w:val="006704DD"/>
    <w:rsid w:val="0067066D"/>
    <w:rsid w:val="0075781C"/>
    <w:rsid w:val="00764475"/>
    <w:rsid w:val="00934DD1"/>
    <w:rsid w:val="009D66B2"/>
    <w:rsid w:val="009F0848"/>
    <w:rsid w:val="00A733F2"/>
    <w:rsid w:val="00AD46D6"/>
    <w:rsid w:val="00B77FE5"/>
    <w:rsid w:val="00CA6D9A"/>
    <w:rsid w:val="00E23A63"/>
    <w:rsid w:val="00EA27A4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9756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3</cp:revision>
  <cp:lastPrinted>2024-04-18T15:52:00Z</cp:lastPrinted>
  <dcterms:created xsi:type="dcterms:W3CDTF">2024-04-18T15:53:00Z</dcterms:created>
  <dcterms:modified xsi:type="dcterms:W3CDTF">2024-04-18T18:42:00Z</dcterms:modified>
</cp:coreProperties>
</file>